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方正小标宋简体"/>
          <w:b/>
          <w:bCs/>
          <w:sz w:val="44"/>
          <w:szCs w:val="44"/>
        </w:rPr>
      </w:pPr>
    </w:p>
    <w:p w14:paraId="5EE2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D862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217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9448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6BF2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2024年益阳市社区教育（老年教育）学习体验基地评选结果公示</w:t>
      </w:r>
    </w:p>
    <w:p w14:paraId="6AC7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64B0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根据《关于开展</w:t>
      </w:r>
      <w:r>
        <w:rPr>
          <w:rFonts w:ascii="仿宋_GB2312" w:hAnsi="仿宋" w:eastAsia="仿宋_GB2312" w:cs="Times New Roman"/>
          <w:sz w:val="32"/>
          <w:szCs w:val="32"/>
        </w:rPr>
        <w:t>2024年益阳市社区教育（老年教育）学习体验基地评选工作的通知</w:t>
      </w:r>
      <w:r>
        <w:rPr>
          <w:rFonts w:hint="eastAsia" w:ascii="仿宋_GB2312" w:hAnsi="仿宋" w:eastAsia="仿宋_GB2312" w:cs="Times New Roman"/>
          <w:sz w:val="32"/>
          <w:szCs w:val="32"/>
        </w:rPr>
        <w:t>》精神，益阳市终身教育服务指导中心组织了</w:t>
      </w:r>
      <w:r>
        <w:rPr>
          <w:rFonts w:ascii="仿宋_GB2312" w:hAnsi="仿宋" w:eastAsia="仿宋_GB2312" w:cs="Times New Roman"/>
          <w:sz w:val="32"/>
          <w:szCs w:val="32"/>
        </w:rPr>
        <w:t>2024年益阳市社区教育（老年教育）学习体验基地评选</w:t>
      </w:r>
      <w:r>
        <w:rPr>
          <w:rFonts w:hint="eastAsia" w:ascii="仿宋_GB2312" w:hAnsi="仿宋" w:eastAsia="仿宋_GB2312" w:cs="Times New Roman"/>
          <w:sz w:val="32"/>
          <w:szCs w:val="32"/>
        </w:rPr>
        <w:t>活动。</w:t>
      </w:r>
    </w:p>
    <w:p w14:paraId="31315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经自主申报、单位推荐、县市区初审，益阳市终身教育服务指导中心审核，共评选出</w:t>
      </w:r>
      <w:r>
        <w:rPr>
          <w:rFonts w:ascii="仿宋_GB2312" w:hAnsi="仿宋" w:eastAsia="仿宋_GB2312" w:cs="Times New Roman"/>
          <w:sz w:val="32"/>
          <w:szCs w:val="32"/>
        </w:rPr>
        <w:t>2024年</w:t>
      </w:r>
      <w:r>
        <w:rPr>
          <w:rFonts w:hint="eastAsia" w:ascii="仿宋_GB2312" w:hAnsi="仿宋" w:eastAsia="仿宋_GB2312" w:cs="Times New Roman"/>
          <w:sz w:val="32"/>
          <w:szCs w:val="32"/>
        </w:rPr>
        <w:t>益阳市示范性社区教育（老年教育）学习体验基地3个，益阳市社区教育（老年教育）学习体验基地4个。现将结果予以公示。</w:t>
      </w:r>
    </w:p>
    <w:p w14:paraId="3882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公示时间：2024年</w:t>
      </w:r>
      <w:r>
        <w:rPr>
          <w:rFonts w:ascii="仿宋_GB2312" w:hAnsi="仿宋" w:eastAsia="仿宋_GB2312" w:cs="Times New Roman"/>
          <w:sz w:val="32"/>
          <w:szCs w:val="32"/>
        </w:rPr>
        <w:t>11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ascii="仿宋_GB2312" w:hAnsi="仿宋" w:eastAsia="仿宋_GB2312" w:cs="Times New Roman"/>
          <w:sz w:val="32"/>
          <w:szCs w:val="32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</w:rPr>
        <w:t>日—2024年</w:t>
      </w:r>
      <w:r>
        <w:rPr>
          <w:rFonts w:ascii="仿宋_GB2312" w:hAnsi="仿宋" w:eastAsia="仿宋_GB2312" w:cs="Times New Roman"/>
          <w:sz w:val="32"/>
          <w:szCs w:val="32"/>
        </w:rPr>
        <w:t>11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ascii="仿宋_GB2312" w:hAnsi="仿宋" w:eastAsia="仿宋_GB2312" w:cs="Times New Roman"/>
          <w:sz w:val="32"/>
          <w:szCs w:val="32"/>
        </w:rPr>
        <w:t>7</w:t>
      </w:r>
      <w:r>
        <w:rPr>
          <w:rFonts w:hint="eastAsia" w:ascii="仿宋_GB2312" w:hAnsi="仿宋" w:eastAsia="仿宋_GB2312" w:cs="Times New Roman"/>
          <w:sz w:val="32"/>
          <w:szCs w:val="32"/>
        </w:rPr>
        <w:t>日。公示期间，如有异议，请向益阳市终身教育服务指导中心反映。</w:t>
      </w:r>
    </w:p>
    <w:p w14:paraId="4A7F8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联系人：黄静</w:t>
      </w:r>
    </w:p>
    <w:p w14:paraId="4075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联系电话：073</w:t>
      </w:r>
      <w:r>
        <w:rPr>
          <w:rFonts w:ascii="仿宋_GB2312" w:hAnsi="仿宋" w:eastAsia="仿宋_GB2312" w:cs="Times New Roman"/>
          <w:sz w:val="32"/>
          <w:szCs w:val="32"/>
        </w:rPr>
        <w:t>7</w:t>
      </w:r>
      <w:r>
        <w:rPr>
          <w:rFonts w:hint="eastAsia" w:ascii="仿宋_GB2312" w:hAnsi="仿宋" w:eastAsia="仿宋_GB2312" w:cs="Times New Roman"/>
          <w:sz w:val="32"/>
          <w:szCs w:val="32"/>
        </w:rPr>
        <w:t>—</w:t>
      </w:r>
      <w:r>
        <w:rPr>
          <w:rFonts w:ascii="仿宋_GB2312" w:hAnsi="仿宋" w:eastAsia="仿宋_GB2312" w:cs="Times New Roman"/>
          <w:sz w:val="32"/>
          <w:szCs w:val="32"/>
        </w:rPr>
        <w:t>4220428</w:t>
      </w:r>
    </w:p>
    <w:p w14:paraId="1FFF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6107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附件：</w:t>
      </w:r>
    </w:p>
    <w:p w14:paraId="0B87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</w:t>
      </w:r>
      <w:r>
        <w:rPr>
          <w:rFonts w:ascii="仿宋_GB2312" w:hAnsi="仿宋" w:eastAsia="仿宋_GB2312" w:cs="Times New Roman"/>
          <w:sz w:val="32"/>
          <w:szCs w:val="32"/>
        </w:rPr>
        <w:t>.2024年</w:t>
      </w:r>
      <w:r>
        <w:rPr>
          <w:rFonts w:hint="eastAsia" w:ascii="仿宋_GB2312" w:hAnsi="仿宋" w:eastAsia="仿宋_GB2312" w:cs="Times New Roman"/>
          <w:sz w:val="32"/>
          <w:szCs w:val="32"/>
        </w:rPr>
        <w:t>益阳市示范性社区教育（老年教育）学习体验基地拟推荐名单</w:t>
      </w:r>
    </w:p>
    <w:p w14:paraId="27B0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>2.2024年</w:t>
      </w:r>
      <w:r>
        <w:rPr>
          <w:rFonts w:hint="eastAsia" w:ascii="仿宋_GB2312" w:hAnsi="仿宋" w:eastAsia="仿宋_GB2312" w:cs="Times New Roman"/>
          <w:sz w:val="32"/>
          <w:szCs w:val="32"/>
        </w:rPr>
        <w:t>益阳市社区教育（老年教育）学习体验基地拟推荐名单</w:t>
      </w:r>
    </w:p>
    <w:p w14:paraId="0130B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414B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                    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 xml:space="preserve">           </w:t>
      </w:r>
      <w:r>
        <w:rPr>
          <w:rFonts w:ascii="Calibri" w:hAnsi="Calibri" w:eastAsia="仿宋_GB2312" w:cs="Calibri"/>
          <w:sz w:val="32"/>
          <w:szCs w:val="32"/>
        </w:rPr>
        <w:t>   </w:t>
      </w:r>
      <w:r>
        <w:rPr>
          <w:rFonts w:hint="eastAsia" w:ascii="仿宋_GB2312" w:hAnsi="仿宋" w:eastAsia="仿宋_GB2312" w:cs="Times New Roman"/>
          <w:sz w:val="32"/>
          <w:szCs w:val="32"/>
        </w:rPr>
        <w:t>益阳市终身教育指导服务中心</w:t>
      </w:r>
    </w:p>
    <w:p w14:paraId="1FF2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                               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 xml:space="preserve">           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 w:cs="Times New Roman"/>
          <w:sz w:val="32"/>
          <w:szCs w:val="32"/>
        </w:rPr>
        <w:t>2024年</w:t>
      </w:r>
      <w:r>
        <w:rPr>
          <w:rFonts w:ascii="仿宋_GB2312" w:hAnsi="仿宋" w:eastAsia="仿宋_GB2312" w:cs="Times New Roman"/>
          <w:sz w:val="32"/>
          <w:szCs w:val="32"/>
        </w:rPr>
        <w:t>11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ascii="仿宋_GB2312" w:hAnsi="仿宋" w:eastAsia="仿宋_GB2312" w:cs="Times New Roman"/>
          <w:sz w:val="32"/>
          <w:szCs w:val="32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p w14:paraId="2356A7C9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附件1</w:t>
      </w:r>
    </w:p>
    <w:p w14:paraId="1009793E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2024年益阳市示范性社区教育（老年教育）学习体验基地拟推荐名单</w:t>
      </w:r>
    </w:p>
    <w:p w14:paraId="3AB549DD"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(排名不分先后</w:t>
      </w:r>
      <w:r>
        <w:rPr>
          <w:rFonts w:ascii="仿宋_GB2312" w:hAnsi="仿宋" w:eastAsia="仿宋_GB2312" w:cs="Times New Roman"/>
          <w:sz w:val="32"/>
          <w:szCs w:val="32"/>
        </w:rPr>
        <w:t>)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5"/>
        <w:gridCol w:w="4261"/>
      </w:tblGrid>
      <w:tr w14:paraId="606C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</w:tcPr>
          <w:p w14:paraId="1E206911">
            <w:pPr>
              <w:jc w:val="left"/>
              <w:rPr>
                <w:rFonts w:ascii="仿宋_GB2312" w:hAnsi="仿宋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sz w:val="32"/>
                <w:szCs w:val="32"/>
              </w:rPr>
              <w:t>基地名称</w:t>
            </w:r>
          </w:p>
        </w:tc>
        <w:tc>
          <w:tcPr>
            <w:tcW w:w="4261" w:type="dxa"/>
          </w:tcPr>
          <w:p w14:paraId="22C3118C">
            <w:pPr>
              <w:jc w:val="left"/>
              <w:rPr>
                <w:rFonts w:ascii="仿宋_GB2312" w:hAnsi="仿宋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sz w:val="32"/>
                <w:szCs w:val="32"/>
              </w:rPr>
              <w:t>推荐单位</w:t>
            </w:r>
          </w:p>
        </w:tc>
      </w:tr>
      <w:tr w14:paraId="019C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vAlign w:val="center"/>
          </w:tcPr>
          <w:p w14:paraId="72118525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益阳职业技术学院铸牢中华民族共同体意识实践教育基地</w:t>
            </w:r>
          </w:p>
        </w:tc>
        <w:tc>
          <w:tcPr>
            <w:tcW w:w="4261" w:type="dxa"/>
            <w:vAlign w:val="center"/>
          </w:tcPr>
          <w:p w14:paraId="17FB1CD4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益阳职业技术学院社区学院</w:t>
            </w:r>
          </w:p>
        </w:tc>
      </w:tr>
      <w:tr w14:paraId="4F74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vAlign w:val="center"/>
          </w:tcPr>
          <w:p w14:paraId="3B484C7C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安化县乐安镇张家仙湖村</w:t>
            </w:r>
          </w:p>
        </w:tc>
        <w:tc>
          <w:tcPr>
            <w:tcW w:w="4261" w:type="dxa"/>
            <w:vAlign w:val="center"/>
          </w:tcPr>
          <w:p w14:paraId="2517E2E1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安化县社区学院</w:t>
            </w:r>
          </w:p>
        </w:tc>
      </w:tr>
      <w:tr w14:paraId="330F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vAlign w:val="center"/>
          </w:tcPr>
          <w:p w14:paraId="755D8C35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资阳区汽车路街道人民路社区</w:t>
            </w:r>
          </w:p>
        </w:tc>
        <w:tc>
          <w:tcPr>
            <w:tcW w:w="4261" w:type="dxa"/>
            <w:vAlign w:val="center"/>
          </w:tcPr>
          <w:p w14:paraId="1F08D3D0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资阳社区学院</w:t>
            </w:r>
          </w:p>
        </w:tc>
      </w:tr>
    </w:tbl>
    <w:p w14:paraId="7DF5F9A2">
      <w:pPr>
        <w:rPr>
          <w:rFonts w:ascii="仿宋_GB2312" w:hAnsi="仿宋" w:eastAsia="仿宋_GB2312" w:cs="Times New Roman"/>
          <w:sz w:val="32"/>
          <w:szCs w:val="32"/>
        </w:rPr>
      </w:pPr>
    </w:p>
    <w:p w14:paraId="27955C5F">
      <w:pPr>
        <w:rPr>
          <w:rFonts w:ascii="仿宋_GB2312" w:hAnsi="仿宋" w:eastAsia="仿宋_GB2312" w:cs="Times New Roman"/>
          <w:sz w:val="32"/>
          <w:szCs w:val="32"/>
        </w:rPr>
      </w:pPr>
    </w:p>
    <w:p w14:paraId="69C4664F">
      <w:pPr>
        <w:rPr>
          <w:rFonts w:ascii="仿宋_GB2312" w:hAnsi="仿宋" w:eastAsia="仿宋_GB2312" w:cs="Times New Roman"/>
          <w:sz w:val="32"/>
          <w:szCs w:val="32"/>
        </w:rPr>
      </w:pPr>
    </w:p>
    <w:p w14:paraId="344218E4">
      <w:pPr>
        <w:rPr>
          <w:rFonts w:ascii="仿宋_GB2312" w:hAnsi="仿宋" w:eastAsia="仿宋_GB2312" w:cs="Times New Roman"/>
          <w:sz w:val="32"/>
          <w:szCs w:val="32"/>
        </w:rPr>
      </w:pPr>
    </w:p>
    <w:p w14:paraId="3CDFB673">
      <w:pPr>
        <w:rPr>
          <w:rFonts w:ascii="仿宋_GB2312" w:hAnsi="仿宋" w:eastAsia="仿宋_GB2312" w:cs="Times New Roman"/>
          <w:sz w:val="32"/>
          <w:szCs w:val="32"/>
        </w:rPr>
      </w:pPr>
    </w:p>
    <w:p w14:paraId="7C3F8945">
      <w:pPr>
        <w:rPr>
          <w:rFonts w:ascii="仿宋_GB2312" w:hAnsi="仿宋" w:eastAsia="仿宋_GB2312" w:cs="Times New Roman"/>
          <w:sz w:val="32"/>
          <w:szCs w:val="32"/>
        </w:rPr>
      </w:pPr>
    </w:p>
    <w:p w14:paraId="40457E93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</w:t>
      </w:r>
      <w:r>
        <w:rPr>
          <w:rFonts w:ascii="仿宋_GB2312" w:hAnsi="仿宋" w:eastAsia="仿宋_GB2312" w:cs="Times New Roman"/>
          <w:sz w:val="32"/>
          <w:szCs w:val="32"/>
        </w:rPr>
        <w:t>2</w:t>
      </w:r>
    </w:p>
    <w:p w14:paraId="4DE47111">
      <w:pPr>
        <w:jc w:val="center"/>
        <w:rPr>
          <w:rFonts w:ascii="华文中宋" w:hAnsi="华文中宋" w:eastAsia="华文中宋" w:cs="方正小标宋简体"/>
          <w:b/>
          <w:bCs/>
          <w:sz w:val="36"/>
          <w:szCs w:val="36"/>
        </w:rPr>
      </w:pPr>
      <w:r>
        <w:rPr>
          <w:rFonts w:ascii="华文中宋" w:hAnsi="华文中宋" w:eastAsia="华文中宋" w:cs="方正小标宋简体"/>
          <w:b/>
          <w:bCs/>
          <w:sz w:val="36"/>
          <w:szCs w:val="36"/>
        </w:rPr>
        <w:t>2024年</w:t>
      </w:r>
      <w:r>
        <w:rPr>
          <w:rFonts w:hint="eastAsia" w:ascii="华文中宋" w:hAnsi="华文中宋" w:eastAsia="华文中宋" w:cs="方正小标宋简体"/>
          <w:b/>
          <w:bCs/>
          <w:sz w:val="36"/>
          <w:szCs w:val="36"/>
        </w:rPr>
        <w:t>益阳市社区教育（老年教育）学习体验基地拟推荐名单</w:t>
      </w:r>
    </w:p>
    <w:p w14:paraId="55D2E533"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(排名不分先后</w:t>
      </w:r>
      <w:r>
        <w:rPr>
          <w:rFonts w:ascii="仿宋_GB2312" w:hAnsi="仿宋" w:eastAsia="仿宋_GB2312" w:cs="Times New Roman"/>
          <w:sz w:val="32"/>
          <w:szCs w:val="32"/>
        </w:rPr>
        <w:t>)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5"/>
        <w:gridCol w:w="4261"/>
      </w:tblGrid>
      <w:tr w14:paraId="4026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</w:tcPr>
          <w:p w14:paraId="50E42051">
            <w:pPr>
              <w:jc w:val="left"/>
              <w:rPr>
                <w:rFonts w:ascii="仿宋_GB2312" w:hAnsi="仿宋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sz w:val="32"/>
                <w:szCs w:val="32"/>
              </w:rPr>
              <w:t>基地名称</w:t>
            </w:r>
          </w:p>
        </w:tc>
        <w:tc>
          <w:tcPr>
            <w:tcW w:w="4261" w:type="dxa"/>
          </w:tcPr>
          <w:p w14:paraId="02953606">
            <w:pPr>
              <w:jc w:val="left"/>
              <w:rPr>
                <w:rFonts w:ascii="仿宋_GB2312" w:hAnsi="仿宋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sz w:val="32"/>
                <w:szCs w:val="32"/>
              </w:rPr>
              <w:t>推荐单位</w:t>
            </w:r>
          </w:p>
        </w:tc>
      </w:tr>
      <w:tr w14:paraId="1A8F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vAlign w:val="center"/>
          </w:tcPr>
          <w:p w14:paraId="0CC528F6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资阳区张家塞乡合兴村老年大学</w:t>
            </w:r>
          </w:p>
        </w:tc>
        <w:tc>
          <w:tcPr>
            <w:tcW w:w="4261" w:type="dxa"/>
            <w:vAlign w:val="center"/>
          </w:tcPr>
          <w:p w14:paraId="4E85B618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资阳社区学院</w:t>
            </w:r>
          </w:p>
        </w:tc>
      </w:tr>
      <w:tr w14:paraId="7BC2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vAlign w:val="center"/>
          </w:tcPr>
          <w:p w14:paraId="05D19B23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沅江市共华镇农民诗社</w:t>
            </w:r>
          </w:p>
        </w:tc>
        <w:tc>
          <w:tcPr>
            <w:tcW w:w="4261" w:type="dxa"/>
            <w:vAlign w:val="center"/>
          </w:tcPr>
          <w:p w14:paraId="29A7DA66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沅江市社区学院</w:t>
            </w:r>
          </w:p>
        </w:tc>
      </w:tr>
      <w:tr w14:paraId="3C43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vAlign w:val="center"/>
          </w:tcPr>
          <w:p w14:paraId="3309B7BD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沅江市婚姻家庭辅导中心</w:t>
            </w:r>
          </w:p>
        </w:tc>
        <w:tc>
          <w:tcPr>
            <w:tcW w:w="4261" w:type="dxa"/>
            <w:vAlign w:val="center"/>
          </w:tcPr>
          <w:p w14:paraId="5E6C845D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沅江市社区学院</w:t>
            </w:r>
          </w:p>
        </w:tc>
      </w:tr>
      <w:tr w14:paraId="3160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dxa"/>
            <w:vAlign w:val="center"/>
          </w:tcPr>
          <w:p w14:paraId="704D9D9A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南县爱晚老年学校</w:t>
            </w:r>
          </w:p>
        </w:tc>
        <w:tc>
          <w:tcPr>
            <w:tcW w:w="4261" w:type="dxa"/>
            <w:vAlign w:val="center"/>
          </w:tcPr>
          <w:p w14:paraId="13EFC8F1">
            <w:pPr>
              <w:jc w:val="lef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南县社区学院</w:t>
            </w:r>
          </w:p>
        </w:tc>
      </w:tr>
    </w:tbl>
    <w:p w14:paraId="04AE8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70864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0A8A3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258BE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6892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3AE8E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4C2F2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589C8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4ACD6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0A16B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4FD56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42F5A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24410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1769C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73737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2313E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1BC04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7FBCE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35786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2C74A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5841F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00CD1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2C777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025DC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6075B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5BC52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0FB65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67BEB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5C39B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4F13C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0FA64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206E2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1C626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3FB5F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7E1C7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 w14:paraId="4114A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BE2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 w14:paraId="1B4D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益阳开放大学党政办公室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日印发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3491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CC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C32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C32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OGYyNWFiZGZkNmI0YTRlNjVkNmVjNTUyZjVhN2IifQ=="/>
  </w:docVars>
  <w:rsids>
    <w:rsidRoot w:val="00432376"/>
    <w:rsid w:val="00150890"/>
    <w:rsid w:val="00305687"/>
    <w:rsid w:val="00317A0E"/>
    <w:rsid w:val="003976F1"/>
    <w:rsid w:val="00432376"/>
    <w:rsid w:val="004909DD"/>
    <w:rsid w:val="00534207"/>
    <w:rsid w:val="005C7DC2"/>
    <w:rsid w:val="00673D04"/>
    <w:rsid w:val="006A6693"/>
    <w:rsid w:val="00726530"/>
    <w:rsid w:val="007A7A9B"/>
    <w:rsid w:val="007C39E5"/>
    <w:rsid w:val="00911E20"/>
    <w:rsid w:val="00936FC2"/>
    <w:rsid w:val="00B30350"/>
    <w:rsid w:val="00C87D85"/>
    <w:rsid w:val="00CC3895"/>
    <w:rsid w:val="00EA36F4"/>
    <w:rsid w:val="00F01B55"/>
    <w:rsid w:val="00F458F3"/>
    <w:rsid w:val="4171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577</Words>
  <Characters>626</Characters>
  <Lines>5</Lines>
  <Paragraphs>1</Paragraphs>
  <TotalTime>1</TotalTime>
  <ScaleCrop>false</ScaleCrop>
  <LinksUpToDate>false</LinksUpToDate>
  <CharactersWithSpaces>685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2024-10-31T09:23:00Z</dcterms:created>
  <dc:creator>Owner</dc:creator>
  <cp:lastModifiedBy>发丝忒不拉的</cp:lastModifiedBy>
  <dcterms:modified xsi:type="dcterms:W3CDTF">2024-11-01T09:20:19Z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E5C8ED43CF0B4CDAAB836CBDBFBA5C19_12</vt:lpwstr>
  </property>
</Properties>
</file>